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9D2F84" w14:textId="3579C9C9" w:rsidR="009B7A67" w:rsidRPr="00AE0E99" w:rsidRDefault="003A5066" w:rsidP="009B7A67">
      <w:pPr>
        <w:pStyle w:val="Textbody"/>
        <w:spacing w:line="251" w:lineRule="auto"/>
        <w:rPr>
          <w:rFonts w:ascii="Arial" w:hAnsi="Arial" w:cs="Arial"/>
          <w:b/>
          <w:sz w:val="22"/>
          <w:szCs w:val="22"/>
        </w:rPr>
      </w:pPr>
      <w:r w:rsidRPr="00AE0E99">
        <w:rPr>
          <w:rFonts w:ascii="Arial" w:hAnsi="Arial" w:cs="Arial"/>
          <w:b/>
          <w:sz w:val="22"/>
          <w:szCs w:val="22"/>
        </w:rPr>
        <w:t xml:space="preserve">Información </w:t>
      </w:r>
      <w:bookmarkStart w:id="0" w:name="ctl00_ctl00_MainContentPlaceHolder_Conte"/>
      <w:bookmarkEnd w:id="0"/>
      <w:r w:rsidR="00273A19">
        <w:rPr>
          <w:rFonts w:ascii="Arial" w:hAnsi="Arial" w:cs="Arial"/>
          <w:b/>
          <w:sz w:val="22"/>
          <w:szCs w:val="22"/>
        </w:rPr>
        <w:t>de la plantilla de la FPCT 2021</w:t>
      </w:r>
    </w:p>
    <w:p w14:paraId="6F8772BF" w14:textId="77777777" w:rsidR="009B7A67" w:rsidRPr="00AE0E99" w:rsidRDefault="009B7A67" w:rsidP="009B7A67">
      <w:pPr>
        <w:pStyle w:val="Textbody"/>
        <w:spacing w:line="251" w:lineRule="auto"/>
        <w:rPr>
          <w:rFonts w:ascii="Arial" w:hAnsi="Arial" w:cs="Arial"/>
          <w:b/>
          <w:sz w:val="22"/>
          <w:szCs w:val="22"/>
        </w:rPr>
      </w:pPr>
    </w:p>
    <w:p w14:paraId="28CB93BF" w14:textId="654B5F92" w:rsidR="003A5066" w:rsidRDefault="00273A19" w:rsidP="003A5066">
      <w:pPr>
        <w:pStyle w:val="Textbody"/>
        <w:widowControl/>
        <w:jc w:val="both"/>
        <w:rPr>
          <w:rStyle w:val="StrongEmphasis"/>
          <w:rFonts w:ascii="Arial" w:hAnsi="Arial" w:cs="Arial"/>
          <w:b w:val="0"/>
          <w:sz w:val="22"/>
          <w:szCs w:val="22"/>
        </w:rPr>
      </w:pPr>
      <w:r>
        <w:rPr>
          <w:rStyle w:val="StrongEmphasis"/>
          <w:rFonts w:ascii="Arial" w:hAnsi="Arial" w:cs="Arial"/>
          <w:b w:val="0"/>
          <w:sz w:val="22"/>
          <w:szCs w:val="22"/>
        </w:rPr>
        <w:t>A fecha 31 de diciembre de 2021</w:t>
      </w:r>
      <w:r w:rsidR="00B207B7">
        <w:rPr>
          <w:rStyle w:val="StrongEmphasis"/>
          <w:rFonts w:ascii="Arial" w:hAnsi="Arial" w:cs="Arial"/>
          <w:b w:val="0"/>
          <w:sz w:val="22"/>
          <w:szCs w:val="22"/>
        </w:rPr>
        <w:t xml:space="preserve"> el personal de la Fundación está distribuido de la siguiente manera:</w:t>
      </w:r>
    </w:p>
    <w:p w14:paraId="50047C8B" w14:textId="572ACF04" w:rsidR="00B207B7" w:rsidRDefault="00B207B7" w:rsidP="003A5066">
      <w:pPr>
        <w:pStyle w:val="Textbody"/>
        <w:widowControl/>
        <w:jc w:val="both"/>
        <w:rPr>
          <w:rStyle w:val="StrongEmphasis"/>
          <w:rFonts w:ascii="Arial" w:hAnsi="Arial" w:cs="Arial"/>
          <w:b w:val="0"/>
          <w:sz w:val="22"/>
          <w:szCs w:val="22"/>
        </w:rPr>
      </w:pPr>
    </w:p>
    <w:p w14:paraId="2054A339" w14:textId="77777777" w:rsidR="00B207B7" w:rsidRPr="00AE0E99" w:rsidRDefault="00B207B7" w:rsidP="003A5066">
      <w:pPr>
        <w:pStyle w:val="Textbody"/>
        <w:widowControl/>
        <w:jc w:val="both"/>
        <w:rPr>
          <w:rStyle w:val="StrongEmphasis"/>
          <w:rFonts w:ascii="Arial" w:hAnsi="Arial" w:cs="Arial"/>
          <w:b w:val="0"/>
          <w:sz w:val="22"/>
          <w:szCs w:val="22"/>
        </w:rPr>
      </w:pPr>
    </w:p>
    <w:p w14:paraId="073B41E6" w14:textId="144A1D0F" w:rsidR="003C1CB9" w:rsidRPr="00AE0E99" w:rsidRDefault="00273A19" w:rsidP="00273A19">
      <w:pPr>
        <w:shd w:val="clear" w:color="auto" w:fill="FFFFFF"/>
        <w:spacing w:before="180" w:after="180"/>
        <w:ind w:firstLine="360"/>
        <w:jc w:val="center"/>
        <w:rPr>
          <w:rFonts w:ascii="Arial" w:eastAsia="Times New Roman" w:hAnsi="Arial" w:cs="Arial"/>
          <w:color w:val="000000"/>
          <w:lang w:eastAsia="es-ES"/>
        </w:rPr>
      </w:pPr>
      <w:r w:rsidRPr="004C2CA0">
        <w:rPr>
          <w:noProof/>
          <w:lang w:eastAsia="es-ES"/>
        </w:rPr>
        <w:drawing>
          <wp:inline distT="0" distB="0" distL="0" distR="0" wp14:anchorId="7A497687" wp14:editId="0A97F49A">
            <wp:extent cx="2571750" cy="2099298"/>
            <wp:effectExtent l="0" t="0" r="0" b="0"/>
            <wp:docPr id="76" name="Imagen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5948"/>
                    <a:stretch/>
                  </pic:blipFill>
                  <pic:spPr bwMode="auto">
                    <a:xfrm>
                      <a:off x="0" y="0"/>
                      <a:ext cx="2575706" cy="2102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41C2625" w14:textId="77777777" w:rsidR="00B207B7" w:rsidRDefault="00B207B7" w:rsidP="003B0960">
      <w:pPr>
        <w:shd w:val="clear" w:color="auto" w:fill="FFFFFF"/>
        <w:spacing w:before="180" w:after="180"/>
        <w:jc w:val="both"/>
        <w:rPr>
          <w:rFonts w:ascii="Arial" w:eastAsia="Times New Roman" w:hAnsi="Arial" w:cs="Arial"/>
          <w:i/>
          <w:color w:val="000000"/>
          <w:lang w:eastAsia="es-ES"/>
        </w:rPr>
      </w:pPr>
    </w:p>
    <w:p w14:paraId="091F4ECC" w14:textId="77777777" w:rsidR="00273A19" w:rsidRPr="006F61D2" w:rsidRDefault="00273A19" w:rsidP="00273A19">
      <w:pPr>
        <w:spacing w:line="276" w:lineRule="auto"/>
        <w:jc w:val="both"/>
        <w:rPr>
          <w:rFonts w:ascii="Arial" w:eastAsia="Courier New" w:hAnsi="Arial" w:cs="Arial"/>
          <w:color w:val="000000"/>
        </w:rPr>
      </w:pPr>
      <w:r w:rsidRPr="006F61D2">
        <w:rPr>
          <w:rFonts w:ascii="Arial" w:eastAsia="Courier New" w:hAnsi="Arial" w:cs="Arial"/>
          <w:color w:val="000000"/>
        </w:rPr>
        <w:t xml:space="preserve">El número de personas que al final de ejercicio 2021 trabajaban para la Fundación asciende a 162 personas (138 personas en 2020), de las cuales 21: el director-gerente, 3 técnicos superiores, 9 plazas del HCV, 4 de la OTRI,  3 del BEA, y un técnico de nave en el Parque Marítimo de </w:t>
      </w:r>
      <w:proofErr w:type="spellStart"/>
      <w:r w:rsidRPr="006F61D2">
        <w:rPr>
          <w:rFonts w:ascii="Arial" w:eastAsia="Courier New" w:hAnsi="Arial" w:cs="Arial"/>
          <w:color w:val="000000"/>
        </w:rPr>
        <w:t>Taliarte</w:t>
      </w:r>
      <w:proofErr w:type="spellEnd"/>
      <w:r w:rsidRPr="006F61D2">
        <w:rPr>
          <w:rFonts w:ascii="Arial" w:eastAsia="Courier New" w:hAnsi="Arial" w:cs="Arial"/>
          <w:color w:val="000000"/>
        </w:rPr>
        <w:t>,  estarían integrados en la estructura fija de funcionamiento de la Fundación y el resto del personal ha sido contratado específicamente para la gestión de los diversos proyectos encomendados y con cargo a los mismos.</w:t>
      </w:r>
    </w:p>
    <w:p w14:paraId="12156615" w14:textId="77777777" w:rsidR="00B207B7" w:rsidRDefault="00B207B7" w:rsidP="003B0960">
      <w:pPr>
        <w:shd w:val="clear" w:color="auto" w:fill="FFFFFF"/>
        <w:spacing w:before="180" w:after="180"/>
        <w:jc w:val="both"/>
        <w:rPr>
          <w:rFonts w:ascii="Arial" w:eastAsia="Times New Roman" w:hAnsi="Arial" w:cs="Arial"/>
          <w:i/>
          <w:color w:val="000000"/>
          <w:lang w:eastAsia="es-ES"/>
        </w:rPr>
      </w:pPr>
    </w:p>
    <w:p w14:paraId="62439291" w14:textId="77777777" w:rsidR="00B207B7" w:rsidRDefault="00B207B7" w:rsidP="003B0960">
      <w:pPr>
        <w:shd w:val="clear" w:color="auto" w:fill="FFFFFF"/>
        <w:spacing w:before="180" w:after="180"/>
        <w:jc w:val="both"/>
        <w:rPr>
          <w:rFonts w:ascii="Arial" w:eastAsia="Times New Roman" w:hAnsi="Arial" w:cs="Arial"/>
          <w:i/>
          <w:color w:val="000000"/>
          <w:lang w:eastAsia="es-ES"/>
        </w:rPr>
      </w:pPr>
    </w:p>
    <w:p w14:paraId="075BBEAB" w14:textId="76156E15" w:rsidR="003C1CB9" w:rsidRPr="00622C25" w:rsidRDefault="003C1CB9" w:rsidP="003B0960">
      <w:pPr>
        <w:shd w:val="clear" w:color="auto" w:fill="FFFFFF"/>
        <w:spacing w:before="180" w:after="180"/>
        <w:jc w:val="both"/>
        <w:rPr>
          <w:rFonts w:ascii="Arial" w:hAnsi="Arial" w:cs="Arial"/>
          <w:i/>
        </w:rPr>
      </w:pPr>
      <w:r w:rsidRPr="00622C25">
        <w:rPr>
          <w:rFonts w:ascii="Arial" w:eastAsia="Times New Roman" w:hAnsi="Arial" w:cs="Arial"/>
          <w:i/>
          <w:color w:val="000000"/>
          <w:lang w:eastAsia="es-ES"/>
        </w:rPr>
        <w:t xml:space="preserve">Información actualizada a </w:t>
      </w:r>
      <w:r w:rsidR="00273A19">
        <w:rPr>
          <w:rFonts w:ascii="Arial" w:eastAsia="Times New Roman" w:hAnsi="Arial" w:cs="Arial"/>
          <w:i/>
          <w:color w:val="000000"/>
          <w:lang w:eastAsia="es-ES"/>
        </w:rPr>
        <w:t>28</w:t>
      </w:r>
      <w:r w:rsidRPr="00622C25">
        <w:rPr>
          <w:rFonts w:ascii="Arial" w:eastAsia="Times New Roman" w:hAnsi="Arial" w:cs="Arial"/>
          <w:i/>
          <w:color w:val="000000"/>
          <w:lang w:eastAsia="es-ES"/>
        </w:rPr>
        <w:t xml:space="preserve"> de julio de 202</w:t>
      </w:r>
      <w:r w:rsidR="00273A19">
        <w:rPr>
          <w:rFonts w:ascii="Arial" w:eastAsia="Times New Roman" w:hAnsi="Arial" w:cs="Arial"/>
          <w:i/>
          <w:color w:val="000000"/>
          <w:lang w:eastAsia="es-ES"/>
        </w:rPr>
        <w:t>2</w:t>
      </w:r>
    </w:p>
    <w:p w14:paraId="1FC2F6DD" w14:textId="34F7AAD0" w:rsidR="004751B2" w:rsidRPr="003C1CB9" w:rsidRDefault="004751B2" w:rsidP="0070037C">
      <w:pPr>
        <w:spacing w:line="276" w:lineRule="auto"/>
        <w:jc w:val="both"/>
        <w:rPr>
          <w:rFonts w:ascii="Arial" w:hAnsi="Arial" w:cs="Arial"/>
        </w:rPr>
      </w:pPr>
      <w:bookmarkStart w:id="1" w:name="_GoBack"/>
      <w:bookmarkEnd w:id="1"/>
    </w:p>
    <w:sectPr w:rsidR="004751B2" w:rsidRPr="003C1CB9" w:rsidSect="00C50EC2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2439" w:right="701" w:bottom="2127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92AE06" w14:textId="77777777" w:rsidR="00E4490E" w:rsidRDefault="00E4490E" w:rsidP="00BD27D2">
      <w:r>
        <w:separator/>
      </w:r>
    </w:p>
  </w:endnote>
  <w:endnote w:type="continuationSeparator" w:id="0">
    <w:p w14:paraId="25E2E0E5" w14:textId="77777777" w:rsidR="00E4490E" w:rsidRDefault="00E4490E" w:rsidP="00BD2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">
    <w:altName w:val="Arial"/>
    <w:charset w:val="B1"/>
    <w:family w:val="auto"/>
    <w:pitch w:val="variable"/>
    <w:sig w:usb0="A0000A2F" w:usb1="5000205B" w:usb2="00000000" w:usb3="00000000" w:csb0="000000B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9B8D5F" w14:textId="643A3883" w:rsidR="004751B2" w:rsidRPr="00C50EC2" w:rsidRDefault="004751B2" w:rsidP="004751B2">
    <w:pPr>
      <w:pStyle w:val="Piedepgina"/>
      <w:jc w:val="right"/>
      <w:rPr>
        <w:rFonts w:ascii="Arial" w:hAnsi="Arial" w:cs="Arial"/>
        <w:color w:val="4472C4" w:themeColor="accent1"/>
      </w:rPr>
    </w:pPr>
    <w:r w:rsidRPr="00C50EC2">
      <w:rPr>
        <w:rFonts w:ascii="Arial" w:hAnsi="Arial" w:cs="Arial"/>
        <w:noProof/>
        <w:color w:val="4472C4" w:themeColor="accent1"/>
        <w:lang w:eastAsia="es-ES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018D1216" wp14:editId="1BFB78C3">
              <wp:simplePos x="0" y="0"/>
              <wp:positionH relativeFrom="column">
                <wp:posOffset>1711325</wp:posOffset>
              </wp:positionH>
              <wp:positionV relativeFrom="paragraph">
                <wp:posOffset>-35560</wp:posOffset>
              </wp:positionV>
              <wp:extent cx="1733550" cy="371475"/>
              <wp:effectExtent l="0" t="0" r="0" b="9525"/>
              <wp:wrapNone/>
              <wp:docPr id="103" name="Rectángulo 1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33550" cy="3714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772BFC4E" id="Rectángulo 103" o:spid="_x0000_s1026" style="position:absolute;margin-left:134.75pt;margin-top:-2.8pt;width:136.5pt;height:29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" fillcolor="white [3212]" stroked="f" strokeweight="1pt"/>
          </w:pict>
        </mc:Fallback>
      </mc:AlternateContent>
    </w:r>
    <w:r w:rsidRPr="00C50EC2">
      <w:rPr>
        <w:rFonts w:ascii="Arial" w:hAnsi="Arial" w:cs="Arial"/>
        <w:noProof/>
        <w:color w:val="4472C4" w:themeColor="accent1"/>
        <w:lang w:eastAsia="es-ES"/>
      </w:rPr>
      <mc:AlternateContent>
        <mc:Choice Requires="wps">
          <w:drawing>
            <wp:anchor distT="0" distB="0" distL="114300" distR="114300" simplePos="0" relativeHeight="251666431" behindDoc="0" locked="0" layoutInCell="1" allowOverlap="1" wp14:anchorId="19548F1C" wp14:editId="5C02E1FA">
              <wp:simplePos x="0" y="0"/>
              <wp:positionH relativeFrom="column">
                <wp:posOffset>-974725</wp:posOffset>
              </wp:positionH>
              <wp:positionV relativeFrom="paragraph">
                <wp:posOffset>269240</wp:posOffset>
              </wp:positionV>
              <wp:extent cx="6943725" cy="219075"/>
              <wp:effectExtent l="0" t="0" r="9525" b="9525"/>
              <wp:wrapNone/>
              <wp:docPr id="102" name="Rectángulo 1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43725" cy="2190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2C5FD435" id="Rectángulo 102" o:spid="_x0000_s1026" style="position:absolute;margin-left:-76.75pt;margin-top:21.2pt;width:546.75pt;height:17.25pt;z-index:25166643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" fillcolor="white [3212]" stroked="f" strokeweight="1pt"/>
          </w:pict>
        </mc:Fallback>
      </mc:AlternateContent>
    </w:r>
    <w:r w:rsidRPr="00C50EC2">
      <w:rPr>
        <w:rFonts w:ascii="Arial" w:hAnsi="Arial" w:cs="Arial"/>
        <w:color w:val="4472C4" w:themeColor="accent1"/>
      </w:rPr>
      <w:t xml:space="preserve">Página </w:t>
    </w:r>
    <w:r w:rsidRPr="00C50EC2">
      <w:rPr>
        <w:rFonts w:ascii="Arial" w:hAnsi="Arial" w:cs="Arial"/>
        <w:color w:val="4472C4" w:themeColor="accent1"/>
      </w:rPr>
      <w:fldChar w:fldCharType="begin"/>
    </w:r>
    <w:r w:rsidRPr="00C50EC2">
      <w:rPr>
        <w:rFonts w:ascii="Arial" w:hAnsi="Arial" w:cs="Arial"/>
        <w:color w:val="4472C4" w:themeColor="accent1"/>
      </w:rPr>
      <w:instrText>PAGE  \* Arabic  \* MERGEFORMAT</w:instrText>
    </w:r>
    <w:r w:rsidRPr="00C50EC2">
      <w:rPr>
        <w:rFonts w:ascii="Arial" w:hAnsi="Arial" w:cs="Arial"/>
        <w:color w:val="4472C4" w:themeColor="accent1"/>
      </w:rPr>
      <w:fldChar w:fldCharType="separate"/>
    </w:r>
    <w:r w:rsidR="00A21C8D">
      <w:rPr>
        <w:rFonts w:ascii="Arial" w:hAnsi="Arial" w:cs="Arial"/>
        <w:noProof/>
        <w:color w:val="4472C4" w:themeColor="accent1"/>
      </w:rPr>
      <w:t>2</w:t>
    </w:r>
    <w:r w:rsidRPr="00C50EC2">
      <w:rPr>
        <w:rFonts w:ascii="Arial" w:hAnsi="Arial" w:cs="Arial"/>
        <w:color w:val="4472C4" w:themeColor="accent1"/>
      </w:rPr>
      <w:fldChar w:fldCharType="end"/>
    </w:r>
    <w:r w:rsidRPr="00C50EC2">
      <w:rPr>
        <w:rFonts w:ascii="Arial" w:hAnsi="Arial" w:cs="Arial"/>
        <w:color w:val="4472C4" w:themeColor="accent1"/>
      </w:rPr>
      <w:t xml:space="preserve"> de </w:t>
    </w:r>
    <w:r w:rsidRPr="00C50EC2">
      <w:rPr>
        <w:rFonts w:ascii="Arial" w:hAnsi="Arial" w:cs="Arial"/>
        <w:color w:val="4472C4" w:themeColor="accent1"/>
      </w:rPr>
      <w:fldChar w:fldCharType="begin"/>
    </w:r>
    <w:r w:rsidRPr="00C50EC2">
      <w:rPr>
        <w:rFonts w:ascii="Arial" w:hAnsi="Arial" w:cs="Arial"/>
        <w:color w:val="4472C4" w:themeColor="accent1"/>
      </w:rPr>
      <w:instrText>NUMPAGES  \* Arabic  \* MERGEFORMAT</w:instrText>
    </w:r>
    <w:r w:rsidRPr="00C50EC2">
      <w:rPr>
        <w:rFonts w:ascii="Arial" w:hAnsi="Arial" w:cs="Arial"/>
        <w:color w:val="4472C4" w:themeColor="accent1"/>
      </w:rPr>
      <w:fldChar w:fldCharType="separate"/>
    </w:r>
    <w:r w:rsidR="00A21C8D">
      <w:rPr>
        <w:rFonts w:ascii="Arial" w:hAnsi="Arial" w:cs="Arial"/>
        <w:noProof/>
        <w:color w:val="4472C4" w:themeColor="accent1"/>
      </w:rPr>
      <w:t>2</w:t>
    </w:r>
    <w:r w:rsidRPr="00C50EC2">
      <w:rPr>
        <w:rFonts w:ascii="Arial" w:hAnsi="Arial" w:cs="Arial"/>
        <w:color w:val="4472C4" w:themeColor="accent1"/>
      </w:rPr>
      <w:fldChar w:fldCharType="end"/>
    </w:r>
  </w:p>
  <w:p w14:paraId="6E8B63BB" w14:textId="77777777" w:rsidR="00BD27D2" w:rsidRDefault="00BD2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4CA453" w14:textId="77777777" w:rsidR="00CD31AC" w:rsidRDefault="00C50EC2">
    <w:pPr>
      <w:pStyle w:val="Piedepgina"/>
    </w:pPr>
    <w:r w:rsidRPr="00CD31A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19DCF5B1" wp14:editId="4CCA4EEF">
              <wp:simplePos x="0" y="0"/>
              <wp:positionH relativeFrom="column">
                <wp:posOffset>-727075</wp:posOffset>
              </wp:positionH>
              <wp:positionV relativeFrom="paragraph">
                <wp:posOffset>-553086</wp:posOffset>
              </wp:positionV>
              <wp:extent cx="2519680" cy="696595"/>
              <wp:effectExtent l="0" t="0" r="0" b="0"/>
              <wp:wrapNone/>
              <wp:docPr id="30" name="Cuadro de texto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19680" cy="6965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7C33C01" w14:textId="77777777" w:rsidR="00CD31AC" w:rsidRPr="006E5CE6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Fundación Canaria Parque Científico Tecnológico de la Universidad de Las Palmas de Gran Canaria</w:t>
                          </w:r>
                        </w:p>
                        <w:p w14:paraId="37E1A9A9" w14:textId="77777777" w:rsidR="00CD31AC" w:rsidRPr="006E5CE6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C/ Practicante Ignacio Rodríguez, s/n. Edificio Polivalente III Campus Universitario de Tafira</w:t>
                          </w:r>
                        </w:p>
                        <w:p w14:paraId="6736942E" w14:textId="77777777" w:rsidR="00CD31AC" w:rsidRPr="006E5CE6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35017 Las Palmas de G.C. – Las Palmas • España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DCF5B1" id="_x0000_t202" coordsize="21600,21600" o:spt="202" path="m,l,21600r21600,l21600,xe">
              <v:stroke joinstyle="miter"/>
              <v:path gradientshapeok="t" o:connecttype="rect"/>
            </v:shapetype>
            <v:shape id="Cuadro de texto 30" o:spid="_x0000_s1028" type="#_x0000_t202" style="position:absolute;margin-left:-57.25pt;margin-top:-43.55pt;width:198.4pt;height:54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" filled="f" stroked="f" strokeweight=".5pt">
              <v:textbox>
                <w:txbxContent>
                  <w:p w14:paraId="17C33C01" w14:textId="77777777" w:rsidR="00CD31AC" w:rsidRPr="006E5CE6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Fundación Canaria Parque Científico Tecnológico de la Universidad de Las Palmas de Gran Canaria</w:t>
                    </w:r>
                  </w:p>
                  <w:p w14:paraId="37E1A9A9" w14:textId="77777777" w:rsidR="00CD31AC" w:rsidRPr="006E5CE6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C/ Practicante Ignacio Rodríguez, s/n. Edificio Polivalente III Campus Universitario de Tafira</w:t>
                    </w:r>
                  </w:p>
                  <w:p w14:paraId="6736942E" w14:textId="77777777" w:rsidR="00CD31AC" w:rsidRPr="006E5CE6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35017 Las Palmas de G.C. – Las Palmas • España</w:t>
                    </w:r>
                  </w:p>
                </w:txbxContent>
              </v:textbox>
            </v:shape>
          </w:pict>
        </mc:Fallback>
      </mc:AlternateContent>
    </w:r>
    <w:r w:rsidR="00CD31AC" w:rsidRPr="00CD31AC">
      <w:rPr>
        <w:noProof/>
        <w:lang w:eastAsia="es-ES"/>
      </w:rPr>
      <w:drawing>
        <wp:anchor distT="0" distB="0" distL="114300" distR="114300" simplePos="0" relativeHeight="251679744" behindDoc="1" locked="0" layoutInCell="1" allowOverlap="1" wp14:anchorId="0842F32E" wp14:editId="0B77E2B6">
          <wp:simplePos x="0" y="0"/>
          <wp:positionH relativeFrom="column">
            <wp:posOffset>4579620</wp:posOffset>
          </wp:positionH>
          <wp:positionV relativeFrom="paragraph">
            <wp:posOffset>-713105</wp:posOffset>
          </wp:positionV>
          <wp:extent cx="1186815" cy="853440"/>
          <wp:effectExtent l="0" t="0" r="0" b="3810"/>
          <wp:wrapNone/>
          <wp:docPr id="108" name="Imagen 1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 AENOR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6815" cy="853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D31AC" w:rsidRPr="00CD31A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11412009" wp14:editId="0A76AA6D">
              <wp:simplePos x="0" y="0"/>
              <wp:positionH relativeFrom="column">
                <wp:posOffset>1897380</wp:posOffset>
              </wp:positionH>
              <wp:positionV relativeFrom="paragraph">
                <wp:posOffset>-183515</wp:posOffset>
              </wp:positionV>
              <wp:extent cx="1314000" cy="327600"/>
              <wp:effectExtent l="0" t="0" r="0" b="0"/>
              <wp:wrapNone/>
              <wp:docPr id="31" name="Cuadro de texto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4000" cy="327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8E6B24" w14:textId="77777777" w:rsidR="00CD31AC" w:rsidRPr="00C50EC2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C50EC2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www.fpct.ulpgc.es</w:t>
                          </w:r>
                        </w:p>
                        <w:p w14:paraId="29B11C0C" w14:textId="77777777" w:rsidR="00CD31AC" w:rsidRPr="00C50EC2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C50EC2">
                            <w:rPr>
                              <w:rFonts w:ascii="Arial" w:hAnsi="Arial" w:cs="Arial"/>
                              <w:b/>
                              <w:bCs/>
                              <w:color w:val="FFA100"/>
                              <w:sz w:val="16"/>
                              <w:szCs w:val="16"/>
                            </w:rPr>
                            <w:t xml:space="preserve">t </w:t>
                          </w:r>
                          <w:r w:rsidRPr="00C50EC2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+34 928 459 943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1412009" id="Cuadro de texto 31" o:spid="_x0000_s1029" type="#_x0000_t202" style="position:absolute;margin-left:149.4pt;margin-top:-14.45pt;width:103.45pt;height:25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" filled="f" stroked="f" strokeweight=".5pt">
              <v:textbox>
                <w:txbxContent>
                  <w:p w14:paraId="238E6B24" w14:textId="77777777" w:rsidR="00CD31AC" w:rsidRPr="00C50EC2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C50EC2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www.fpct.ulpgc.es</w:t>
                    </w:r>
                  </w:p>
                  <w:p w14:paraId="29B11C0C" w14:textId="77777777" w:rsidR="00CD31AC" w:rsidRPr="00C50EC2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C50EC2">
                      <w:rPr>
                        <w:rFonts w:ascii="Arial" w:hAnsi="Arial" w:cs="Arial"/>
                        <w:b/>
                        <w:bCs/>
                        <w:color w:val="FFA100"/>
                        <w:sz w:val="16"/>
                        <w:szCs w:val="16"/>
                      </w:rPr>
                      <w:t xml:space="preserve">t </w:t>
                    </w:r>
                    <w:r w:rsidRPr="00C50EC2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+34 928 459 943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2EBB25" w14:textId="77777777" w:rsidR="00E4490E" w:rsidRDefault="00E4490E" w:rsidP="00BD27D2">
      <w:r>
        <w:separator/>
      </w:r>
    </w:p>
  </w:footnote>
  <w:footnote w:type="continuationSeparator" w:id="0">
    <w:p w14:paraId="1302431F" w14:textId="77777777" w:rsidR="00E4490E" w:rsidRDefault="00E4490E" w:rsidP="00BD2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77443D" w14:textId="77777777" w:rsidR="00BD27D2" w:rsidRDefault="00E30EDE" w:rsidP="00BD27D2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88960" behindDoc="0" locked="0" layoutInCell="1" allowOverlap="1" wp14:anchorId="22C228BC" wp14:editId="0DA16D8C">
          <wp:simplePos x="0" y="0"/>
          <wp:positionH relativeFrom="column">
            <wp:posOffset>-565150</wp:posOffset>
          </wp:positionH>
          <wp:positionV relativeFrom="paragraph">
            <wp:posOffset>68580</wp:posOffset>
          </wp:positionV>
          <wp:extent cx="3445200" cy="83880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CPT ULPGC h 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45200" cy="83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751B2">
      <w:rPr>
        <w:noProof/>
        <w:lang w:eastAsia="es-ES"/>
      </w:rPr>
      <w:drawing>
        <wp:anchor distT="0" distB="0" distL="114300" distR="114300" simplePos="0" relativeHeight="251681792" behindDoc="1" locked="0" layoutInCell="1" allowOverlap="1" wp14:anchorId="04F43EA6" wp14:editId="29140EEB">
          <wp:simplePos x="0" y="0"/>
          <wp:positionH relativeFrom="page">
            <wp:posOffset>3175</wp:posOffset>
          </wp:positionH>
          <wp:positionV relativeFrom="page">
            <wp:posOffset>10795</wp:posOffset>
          </wp:positionV>
          <wp:extent cx="7556400" cy="10692000"/>
          <wp:effectExtent l="0" t="0" r="6985" b="0"/>
          <wp:wrapNone/>
          <wp:docPr id="104" name="Imagen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aralogos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1CEF3" w14:textId="77777777" w:rsidR="00CD31AC" w:rsidRDefault="00E30EDE" w:rsidP="00CD31AC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86912" behindDoc="0" locked="0" layoutInCell="1" allowOverlap="1" wp14:anchorId="75A409DF" wp14:editId="311BB4A3">
          <wp:simplePos x="0" y="0"/>
          <wp:positionH relativeFrom="column">
            <wp:posOffset>-564858</wp:posOffset>
          </wp:positionH>
          <wp:positionV relativeFrom="paragraph">
            <wp:posOffset>69115</wp:posOffset>
          </wp:positionV>
          <wp:extent cx="3444427" cy="838358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CPT ULPGC h 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87382" cy="873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7D05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0EED982D" wp14:editId="4BF3AA59">
              <wp:simplePos x="0" y="0"/>
              <wp:positionH relativeFrom="margin">
                <wp:align>right</wp:align>
              </wp:positionH>
              <wp:positionV relativeFrom="paragraph">
                <wp:posOffset>151130</wp:posOffset>
              </wp:positionV>
              <wp:extent cx="6418800" cy="648000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8800" cy="64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574D112" w14:textId="77777777" w:rsidR="00C37D05" w:rsidRPr="00E76372" w:rsidRDefault="00C37D05" w:rsidP="00C37D05">
                          <w:pPr>
                            <w:rPr>
                              <w:b/>
                              <w:color w:val="FFFF0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matte">
                                <w14:bevelT w14:w="63500" w14:h="12700" w14:prst="angle"/>
                                <w14:contourClr>
                                  <w14:schemeClr w14:val="bg1">
                                    <w14:lumMod w14:val="65000"/>
                                  </w14:schemeClr>
                                </w14:contourClr>
                              </w14:props3d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  <a:scene3d>
                        <a:camera prst="orthographicFront"/>
                        <a:lightRig rig="harsh" dir="t"/>
                      </a:scene3d>
                      <a:sp3d extrusionH="57150" prstMaterial="matte">
                        <a:bevelT w="63500" h="12700" prst="angle"/>
                        <a:contourClr>
                          <a:schemeClr val="bg1">
                            <a:lumMod val="65000"/>
                          </a:schemeClr>
                        </a:contourClr>
                      </a:sp3d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ED982D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454.2pt;margin-top:11.9pt;width:505.4pt;height:51pt;z-index:251685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" filled="f" stroked="f" strokeweight=".5pt">
              <v:textbox>
                <w:txbxContent>
                  <w:p w14:paraId="0574D112" w14:textId="77777777" w:rsidR="00C37D05" w:rsidRPr="00E76372" w:rsidRDefault="00C37D05" w:rsidP="00C37D05">
                    <w:pPr>
                      <w:rPr>
                        <w:b/>
                        <w:color w:val="FFFF0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matte">
                          <w14:bevelT w14:w="63500" w14:h="12700" w14:prst="angle"/>
                          <w14:contourClr>
                            <w14:schemeClr w14:val="bg1">
                              <w14:lumMod w14:val="65000"/>
                            </w14:schemeClr>
                          </w14:contourClr>
                        </w14:props3d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CD31A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5DDAF46B" wp14:editId="33DF8FC7">
              <wp:simplePos x="0" y="0"/>
              <wp:positionH relativeFrom="page">
                <wp:align>left</wp:align>
              </wp:positionH>
              <wp:positionV relativeFrom="paragraph">
                <wp:posOffset>-449580</wp:posOffset>
              </wp:positionV>
              <wp:extent cx="438150" cy="8688070"/>
              <wp:effectExtent l="0" t="0" r="0" b="0"/>
              <wp:wrapNone/>
              <wp:docPr id="27" name="Cuadro de text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150" cy="8688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A31D0C" w14:textId="77777777" w:rsidR="00F30983" w:rsidRDefault="00F30983" w:rsidP="00CD31AC">
                          <w:pPr>
                            <w:jc w:val="center"/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</w:p>
                        <w:p w14:paraId="7C9E1B44" w14:textId="77777777" w:rsidR="00CD31AC" w:rsidRPr="006E5CE6" w:rsidRDefault="00CD31AC" w:rsidP="00CD31AC">
                          <w:pPr>
                            <w:jc w:val="center"/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C.I.F. G 76001007             Nº Registro de Fundaciones: 269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DDAF46B" id="Cuadro de texto 27" o:spid="_x0000_s1027" type="#_x0000_t202" style="position:absolute;margin-left:0;margin-top:-35.4pt;width:34.5pt;height:684.1pt;z-index:25167564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" filled="f" stroked="f">
              <v:textbox style="layout-flow:vertical;mso-layout-flow-alt:bottom-to-top">
                <w:txbxContent>
                  <w:p w14:paraId="30A31D0C" w14:textId="77777777" w:rsidR="00F30983" w:rsidRDefault="00F30983" w:rsidP="00CD31AC">
                    <w:pPr>
                      <w:jc w:val="center"/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</w:p>
                  <w:p w14:paraId="7C9E1B44" w14:textId="77777777" w:rsidR="00CD31AC" w:rsidRPr="006E5CE6" w:rsidRDefault="00CD31AC" w:rsidP="00CD31AC">
                    <w:pPr>
                      <w:jc w:val="center"/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C.I.F. G 76001007             Nº Registro de Fundaciones: 269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CD31AC">
      <w:rPr>
        <w:noProof/>
        <w:lang w:eastAsia="es-ES"/>
      </w:rPr>
      <w:drawing>
        <wp:anchor distT="0" distB="0" distL="114300" distR="114300" simplePos="0" relativeHeight="251673600" behindDoc="1" locked="0" layoutInCell="1" allowOverlap="1" wp14:anchorId="229B9625" wp14:editId="45DBBC8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400" cy="10692000"/>
          <wp:effectExtent l="0" t="0" r="635" b="1905"/>
          <wp:wrapNone/>
          <wp:docPr id="107" name="Imagen 1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aralogos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2D0F53" w14:textId="77777777" w:rsidR="00CD31AC" w:rsidRDefault="00CD31A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87336"/>
    <w:multiLevelType w:val="hybridMultilevel"/>
    <w:tmpl w:val="1F74FCAC"/>
    <w:lvl w:ilvl="0" w:tplc="0C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7D2"/>
    <w:rsid w:val="00077A46"/>
    <w:rsid w:val="000E3EE4"/>
    <w:rsid w:val="001C3E0B"/>
    <w:rsid w:val="00273A19"/>
    <w:rsid w:val="003A5066"/>
    <w:rsid w:val="003B0960"/>
    <w:rsid w:val="003C1CB9"/>
    <w:rsid w:val="004751B2"/>
    <w:rsid w:val="00586D0C"/>
    <w:rsid w:val="00622C25"/>
    <w:rsid w:val="006E5CE6"/>
    <w:rsid w:val="0070037C"/>
    <w:rsid w:val="00813867"/>
    <w:rsid w:val="00891857"/>
    <w:rsid w:val="009B7A67"/>
    <w:rsid w:val="00A21C8D"/>
    <w:rsid w:val="00AC18EE"/>
    <w:rsid w:val="00AE0E99"/>
    <w:rsid w:val="00B207B7"/>
    <w:rsid w:val="00BC43A3"/>
    <w:rsid w:val="00BD27D2"/>
    <w:rsid w:val="00BE099B"/>
    <w:rsid w:val="00BF0221"/>
    <w:rsid w:val="00C37D05"/>
    <w:rsid w:val="00C50EC2"/>
    <w:rsid w:val="00CD31AC"/>
    <w:rsid w:val="00D95D31"/>
    <w:rsid w:val="00E30EDE"/>
    <w:rsid w:val="00E4490E"/>
    <w:rsid w:val="00E45045"/>
    <w:rsid w:val="00F3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2224068"/>
  <w15:chartTrackingRefBased/>
  <w15:docId w15:val="{FA43D7F2-2EDC-6044-B8EE-ED32B1F81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7D2"/>
    <w:rPr>
      <w:rFonts w:ascii="Rubik" w:hAnsi="Rubik" w:cs="Rubik"/>
      <w:sz w:val="22"/>
      <w:szCs w:val="22"/>
    </w:rPr>
  </w:style>
  <w:style w:type="paragraph" w:styleId="Ttulo1">
    <w:name w:val="heading 1"/>
    <w:basedOn w:val="Normal"/>
    <w:next w:val="Textbody"/>
    <w:link w:val="Ttulo1Car"/>
    <w:rsid w:val="003A5066"/>
    <w:pPr>
      <w:keepNext/>
      <w:widowControl w:val="0"/>
      <w:suppressAutoHyphens/>
      <w:autoSpaceDN w:val="0"/>
      <w:spacing w:before="240" w:after="120"/>
      <w:textAlignment w:val="baseline"/>
      <w:outlineLvl w:val="0"/>
    </w:pPr>
    <w:rPr>
      <w:rFonts w:ascii="Times New Roman" w:eastAsia="SimSun" w:hAnsi="Times New Roman" w:cs="Times New Roman"/>
      <w:b/>
      <w:bCs/>
      <w:kern w:val="3"/>
      <w:sz w:val="48"/>
      <w:szCs w:val="48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D27D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D27D2"/>
  </w:style>
  <w:style w:type="paragraph" w:styleId="Piedepgina">
    <w:name w:val="footer"/>
    <w:basedOn w:val="Normal"/>
    <w:link w:val="PiedepginaCar"/>
    <w:uiPriority w:val="99"/>
    <w:unhideWhenUsed/>
    <w:rsid w:val="00BD27D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7D2"/>
  </w:style>
  <w:style w:type="character" w:styleId="Hipervnculo">
    <w:name w:val="Hyperlink"/>
    <w:basedOn w:val="Fuentedeprrafopredeter"/>
    <w:uiPriority w:val="99"/>
    <w:unhideWhenUsed/>
    <w:rsid w:val="00BD27D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D27D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4751B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3A5066"/>
    <w:rPr>
      <w:rFonts w:ascii="Times New Roman" w:eastAsia="SimSun" w:hAnsi="Times New Roman" w:cs="Times New Roman"/>
      <w:b/>
      <w:bCs/>
      <w:kern w:val="3"/>
      <w:sz w:val="48"/>
      <w:szCs w:val="48"/>
      <w:lang w:eastAsia="zh-CN" w:bidi="hi-IN"/>
    </w:rPr>
  </w:style>
  <w:style w:type="paragraph" w:customStyle="1" w:styleId="Textbody">
    <w:name w:val="Text body"/>
    <w:basedOn w:val="Normal"/>
    <w:rsid w:val="003A5066"/>
    <w:pPr>
      <w:widowControl w:val="0"/>
      <w:suppressAutoHyphens/>
      <w:autoSpaceDN w:val="0"/>
      <w:spacing w:after="120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3A50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Sánchez Rodríguez</dc:creator>
  <cp:keywords/>
  <dc:description/>
  <cp:lastModifiedBy>María Josefa Padrón León</cp:lastModifiedBy>
  <cp:revision>9</cp:revision>
  <dcterms:created xsi:type="dcterms:W3CDTF">2021-07-21T12:00:00Z</dcterms:created>
  <dcterms:modified xsi:type="dcterms:W3CDTF">2022-07-28T11:34:00Z</dcterms:modified>
</cp:coreProperties>
</file>