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4C6" w:rsidRDefault="007E14C6" w:rsidP="003C423B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Información sobre los servicios y procedimientos</w:t>
      </w:r>
    </w:p>
    <w:p w:rsidR="007E14C6" w:rsidRDefault="007E14C6" w:rsidP="007E14C6">
      <w:pPr>
        <w:spacing w:line="276" w:lineRule="auto"/>
        <w:jc w:val="center"/>
        <w:rPr>
          <w:rFonts w:ascii="Arial" w:hAnsi="Arial" w:cs="Arial"/>
          <w:b/>
        </w:rPr>
      </w:pPr>
    </w:p>
    <w:p w:rsidR="007E14C6" w:rsidRDefault="007E14C6" w:rsidP="007E14C6">
      <w:pPr>
        <w:spacing w:line="276" w:lineRule="auto"/>
        <w:rPr>
          <w:rFonts w:ascii="Arial" w:hAnsi="Arial" w:cs="Arial"/>
          <w:b/>
        </w:rPr>
      </w:pPr>
    </w:p>
    <w:p w:rsidR="007E14C6" w:rsidRDefault="007E14C6" w:rsidP="007E14C6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La información relativa a los servicios prestados por la FCPCT de la ULPGC se encuentra en el siguiente enlace:</w:t>
      </w:r>
    </w:p>
    <w:p w:rsidR="007E14C6" w:rsidRDefault="007E14C6" w:rsidP="007E14C6">
      <w:pPr>
        <w:spacing w:line="276" w:lineRule="auto"/>
        <w:jc w:val="both"/>
        <w:rPr>
          <w:rFonts w:ascii="Arial" w:hAnsi="Arial" w:cs="Arial"/>
        </w:rPr>
      </w:pPr>
    </w:p>
    <w:p w:rsidR="007E14C6" w:rsidRDefault="006460C3" w:rsidP="007E14C6">
      <w:pPr>
        <w:spacing w:line="276" w:lineRule="auto"/>
        <w:jc w:val="both"/>
        <w:rPr>
          <w:rFonts w:ascii="Arial" w:hAnsi="Arial" w:cs="Arial"/>
          <w:b/>
        </w:rPr>
      </w:pPr>
      <w:hyperlink r:id="rId7" w:history="1">
        <w:r w:rsidR="007E14C6">
          <w:rPr>
            <w:rStyle w:val="Hipervnculo"/>
          </w:rPr>
          <w:t>https://fpct.ulpgc.es/es/servicios.html</w:t>
        </w:r>
      </w:hyperlink>
    </w:p>
    <w:p w:rsidR="007E14C6" w:rsidRDefault="007E14C6" w:rsidP="007E14C6">
      <w:pPr>
        <w:spacing w:line="276" w:lineRule="auto"/>
        <w:jc w:val="both"/>
        <w:rPr>
          <w:rFonts w:ascii="Arial" w:hAnsi="Arial" w:cs="Arial"/>
          <w:b/>
        </w:rPr>
      </w:pPr>
    </w:p>
    <w:p w:rsidR="007E14C6" w:rsidRDefault="007E14C6" w:rsidP="007E14C6">
      <w:pPr>
        <w:spacing w:line="276" w:lineRule="auto"/>
        <w:jc w:val="both"/>
        <w:rPr>
          <w:rFonts w:ascii="Arial" w:hAnsi="Arial" w:cs="Arial"/>
          <w:b/>
        </w:rPr>
      </w:pPr>
    </w:p>
    <w:p w:rsidR="007E14C6" w:rsidRDefault="006460C3" w:rsidP="007E14C6">
      <w:pPr>
        <w:spacing w:line="276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Información actualizada a 28</w:t>
      </w:r>
      <w:r w:rsidR="007E14C6">
        <w:rPr>
          <w:rFonts w:ascii="Arial" w:hAnsi="Arial" w:cs="Arial"/>
          <w:i/>
        </w:rPr>
        <w:t xml:space="preserve"> de </w:t>
      </w:r>
      <w:r w:rsidR="00F2597A">
        <w:rPr>
          <w:rFonts w:ascii="Arial" w:hAnsi="Arial" w:cs="Arial"/>
          <w:i/>
        </w:rPr>
        <w:t>julio</w:t>
      </w:r>
      <w:r w:rsidR="007E14C6">
        <w:rPr>
          <w:rFonts w:ascii="Arial" w:hAnsi="Arial" w:cs="Arial"/>
          <w:i/>
        </w:rPr>
        <w:t xml:space="preserve"> de 202</w:t>
      </w:r>
      <w:r>
        <w:rPr>
          <w:rFonts w:ascii="Arial" w:hAnsi="Arial" w:cs="Arial"/>
          <w:i/>
        </w:rPr>
        <w:t>2</w:t>
      </w:r>
    </w:p>
    <w:p w:rsidR="00CD31AC" w:rsidRDefault="00CD31AC" w:rsidP="004751B2">
      <w:pPr>
        <w:jc w:val="both"/>
        <w:rPr>
          <w:rFonts w:ascii="Arial" w:hAnsi="Arial" w:cs="Arial"/>
          <w:sz w:val="21"/>
          <w:szCs w:val="21"/>
        </w:rPr>
      </w:pPr>
    </w:p>
    <w:p w:rsidR="0037415B" w:rsidRDefault="0037415B" w:rsidP="004751B2">
      <w:pPr>
        <w:jc w:val="both"/>
        <w:rPr>
          <w:rFonts w:ascii="Arial" w:hAnsi="Arial" w:cs="Arial"/>
          <w:sz w:val="21"/>
          <w:szCs w:val="21"/>
        </w:rPr>
      </w:pPr>
    </w:p>
    <w:p w:rsidR="0037415B" w:rsidRDefault="0037415B" w:rsidP="0037415B">
      <w:pPr>
        <w:jc w:val="both"/>
        <w:rPr>
          <w:rFonts w:ascii="Arial" w:hAnsi="Arial" w:cs="Arial"/>
        </w:rPr>
      </w:pPr>
    </w:p>
    <w:p w:rsidR="0037415B" w:rsidRDefault="0037415B" w:rsidP="0037415B">
      <w:pPr>
        <w:jc w:val="both"/>
        <w:rPr>
          <w:rFonts w:ascii="Arial" w:hAnsi="Arial" w:cs="Arial"/>
        </w:rPr>
      </w:pPr>
    </w:p>
    <w:p w:rsidR="0037415B" w:rsidRDefault="0037415B" w:rsidP="0037415B">
      <w:pPr>
        <w:jc w:val="both"/>
        <w:rPr>
          <w:rFonts w:ascii="Arial" w:hAnsi="Arial" w:cs="Arial"/>
        </w:rPr>
      </w:pPr>
    </w:p>
    <w:p w:rsidR="0037415B" w:rsidRDefault="0037415B" w:rsidP="0037415B">
      <w:pPr>
        <w:jc w:val="both"/>
        <w:rPr>
          <w:rFonts w:ascii="Arial" w:hAnsi="Arial" w:cs="Arial"/>
        </w:rPr>
      </w:pPr>
    </w:p>
    <w:p w:rsidR="0037415B" w:rsidRDefault="0037415B" w:rsidP="0037415B">
      <w:pPr>
        <w:jc w:val="both"/>
        <w:rPr>
          <w:rFonts w:ascii="Arial" w:hAnsi="Arial" w:cs="Arial"/>
        </w:rPr>
      </w:pPr>
    </w:p>
    <w:p w:rsidR="0037415B" w:rsidRDefault="0037415B" w:rsidP="0037415B">
      <w:pPr>
        <w:jc w:val="both"/>
        <w:rPr>
          <w:rFonts w:ascii="Arial" w:hAnsi="Arial" w:cs="Arial"/>
        </w:rPr>
      </w:pPr>
      <w:bookmarkStart w:id="0" w:name="_GoBack"/>
      <w:bookmarkEnd w:id="0"/>
    </w:p>
    <w:sectPr w:rsidR="0037415B" w:rsidSect="007E14C6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2439" w:right="1127" w:bottom="1985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5AA6" w:rsidRDefault="00A45AA6" w:rsidP="00BD27D2">
      <w:r>
        <w:separator/>
      </w:r>
    </w:p>
  </w:endnote>
  <w:endnote w:type="continuationSeparator" w:id="0">
    <w:p w:rsidR="00A45AA6" w:rsidRDefault="00A45AA6" w:rsidP="00BD2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ubik">
    <w:altName w:val="Arial"/>
    <w:charset w:val="B1"/>
    <w:family w:val="auto"/>
    <w:pitch w:val="variable"/>
    <w:sig w:usb0="00000000" w:usb1="5000205B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51B2" w:rsidRPr="00C50EC2" w:rsidRDefault="004751B2" w:rsidP="004751B2">
    <w:pPr>
      <w:pStyle w:val="Piedepgina"/>
      <w:jc w:val="right"/>
      <w:rPr>
        <w:rFonts w:ascii="Arial" w:hAnsi="Arial" w:cs="Arial"/>
        <w:color w:val="4472C4" w:themeColor="accent1"/>
      </w:rPr>
    </w:pPr>
    <w:r w:rsidRPr="00C50EC2">
      <w:rPr>
        <w:rFonts w:ascii="Arial" w:hAnsi="Arial" w:cs="Arial"/>
        <w:noProof/>
        <w:color w:val="4472C4" w:themeColor="accent1"/>
        <w:lang w:eastAsia="es-ES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190F4AA4" wp14:editId="7AAF2A79">
              <wp:simplePos x="0" y="0"/>
              <wp:positionH relativeFrom="column">
                <wp:posOffset>1711325</wp:posOffset>
              </wp:positionH>
              <wp:positionV relativeFrom="paragraph">
                <wp:posOffset>-35560</wp:posOffset>
              </wp:positionV>
              <wp:extent cx="1733550" cy="371475"/>
              <wp:effectExtent l="0" t="0" r="0" b="9525"/>
              <wp:wrapNone/>
              <wp:docPr id="103" name="Rectángulo 1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33550" cy="37147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72BFC4E" id="Rectángulo 103" o:spid="_x0000_s1026" style="position:absolute;margin-left:134.75pt;margin-top:-2.8pt;width:136.5pt;height:29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" fillcolor="white [3212]" stroked="f" strokeweight="1pt"/>
          </w:pict>
        </mc:Fallback>
      </mc:AlternateContent>
    </w:r>
    <w:r w:rsidRPr="00C50EC2">
      <w:rPr>
        <w:rFonts w:ascii="Arial" w:hAnsi="Arial" w:cs="Arial"/>
        <w:noProof/>
        <w:color w:val="4472C4" w:themeColor="accent1"/>
        <w:lang w:eastAsia="es-ES"/>
      </w:rPr>
      <mc:AlternateContent>
        <mc:Choice Requires="wps">
          <w:drawing>
            <wp:anchor distT="0" distB="0" distL="114300" distR="114300" simplePos="0" relativeHeight="251666431" behindDoc="0" locked="0" layoutInCell="1" allowOverlap="1" wp14:anchorId="7C8E8A59" wp14:editId="035E8547">
              <wp:simplePos x="0" y="0"/>
              <wp:positionH relativeFrom="column">
                <wp:posOffset>-974725</wp:posOffset>
              </wp:positionH>
              <wp:positionV relativeFrom="paragraph">
                <wp:posOffset>269240</wp:posOffset>
              </wp:positionV>
              <wp:extent cx="6943725" cy="219075"/>
              <wp:effectExtent l="0" t="0" r="9525" b="9525"/>
              <wp:wrapNone/>
              <wp:docPr id="102" name="Rectángulo 10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43725" cy="21907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C5FD435" id="Rectángulo 102" o:spid="_x0000_s1026" style="position:absolute;margin-left:-76.75pt;margin-top:21.2pt;width:546.75pt;height:17.25pt;z-index:25166643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" fillcolor="white [3212]" stroked="f" strokeweight="1pt"/>
          </w:pict>
        </mc:Fallback>
      </mc:AlternateContent>
    </w:r>
    <w:r w:rsidRPr="00C50EC2">
      <w:rPr>
        <w:rFonts w:ascii="Arial" w:hAnsi="Arial" w:cs="Arial"/>
        <w:color w:val="4472C4" w:themeColor="accent1"/>
      </w:rPr>
      <w:t xml:space="preserve">Página </w:t>
    </w:r>
    <w:r w:rsidRPr="00C50EC2">
      <w:rPr>
        <w:rFonts w:ascii="Arial" w:hAnsi="Arial" w:cs="Arial"/>
        <w:color w:val="4472C4" w:themeColor="accent1"/>
      </w:rPr>
      <w:fldChar w:fldCharType="begin"/>
    </w:r>
    <w:r w:rsidRPr="00C50EC2">
      <w:rPr>
        <w:rFonts w:ascii="Arial" w:hAnsi="Arial" w:cs="Arial"/>
        <w:color w:val="4472C4" w:themeColor="accent1"/>
      </w:rPr>
      <w:instrText>PAGE  \* Arabic  \* MERGEFORMAT</w:instrText>
    </w:r>
    <w:r w:rsidRPr="00C50EC2">
      <w:rPr>
        <w:rFonts w:ascii="Arial" w:hAnsi="Arial" w:cs="Arial"/>
        <w:color w:val="4472C4" w:themeColor="accent1"/>
      </w:rPr>
      <w:fldChar w:fldCharType="separate"/>
    </w:r>
    <w:r w:rsidR="00A739CB">
      <w:rPr>
        <w:rFonts w:ascii="Arial" w:hAnsi="Arial" w:cs="Arial"/>
        <w:noProof/>
        <w:color w:val="4472C4" w:themeColor="accent1"/>
      </w:rPr>
      <w:t>2</w:t>
    </w:r>
    <w:r w:rsidRPr="00C50EC2">
      <w:rPr>
        <w:rFonts w:ascii="Arial" w:hAnsi="Arial" w:cs="Arial"/>
        <w:color w:val="4472C4" w:themeColor="accent1"/>
      </w:rPr>
      <w:fldChar w:fldCharType="end"/>
    </w:r>
    <w:r w:rsidRPr="00C50EC2">
      <w:rPr>
        <w:rFonts w:ascii="Arial" w:hAnsi="Arial" w:cs="Arial"/>
        <w:color w:val="4472C4" w:themeColor="accent1"/>
      </w:rPr>
      <w:t xml:space="preserve"> de </w:t>
    </w:r>
    <w:r w:rsidRPr="00C50EC2">
      <w:rPr>
        <w:rFonts w:ascii="Arial" w:hAnsi="Arial" w:cs="Arial"/>
        <w:color w:val="4472C4" w:themeColor="accent1"/>
      </w:rPr>
      <w:fldChar w:fldCharType="begin"/>
    </w:r>
    <w:r w:rsidRPr="00C50EC2">
      <w:rPr>
        <w:rFonts w:ascii="Arial" w:hAnsi="Arial" w:cs="Arial"/>
        <w:color w:val="4472C4" w:themeColor="accent1"/>
      </w:rPr>
      <w:instrText>NUMPAGES  \* Arabic  \* MERGEFORMAT</w:instrText>
    </w:r>
    <w:r w:rsidRPr="00C50EC2">
      <w:rPr>
        <w:rFonts w:ascii="Arial" w:hAnsi="Arial" w:cs="Arial"/>
        <w:color w:val="4472C4" w:themeColor="accent1"/>
      </w:rPr>
      <w:fldChar w:fldCharType="separate"/>
    </w:r>
    <w:r w:rsidR="00A739CB">
      <w:rPr>
        <w:rFonts w:ascii="Arial" w:hAnsi="Arial" w:cs="Arial"/>
        <w:noProof/>
        <w:color w:val="4472C4" w:themeColor="accent1"/>
      </w:rPr>
      <w:t>2</w:t>
    </w:r>
    <w:r w:rsidRPr="00C50EC2">
      <w:rPr>
        <w:rFonts w:ascii="Arial" w:hAnsi="Arial" w:cs="Arial"/>
        <w:color w:val="4472C4" w:themeColor="accent1"/>
      </w:rPr>
      <w:fldChar w:fldCharType="end"/>
    </w:r>
  </w:p>
  <w:p w:rsidR="00BD27D2" w:rsidRDefault="00BD27D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1AC" w:rsidRDefault="00C50EC2">
    <w:pPr>
      <w:pStyle w:val="Piedepgina"/>
    </w:pPr>
    <w:r w:rsidRPr="00CD31AC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58944EB4" wp14:editId="4C9C3C43">
              <wp:simplePos x="0" y="0"/>
              <wp:positionH relativeFrom="column">
                <wp:posOffset>-727075</wp:posOffset>
              </wp:positionH>
              <wp:positionV relativeFrom="paragraph">
                <wp:posOffset>-553086</wp:posOffset>
              </wp:positionV>
              <wp:extent cx="2519680" cy="696595"/>
              <wp:effectExtent l="0" t="0" r="0" b="0"/>
              <wp:wrapNone/>
              <wp:docPr id="30" name="Cuadro de texto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19680" cy="6965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CD31AC" w:rsidRPr="006E5CE6" w:rsidRDefault="00CD31AC" w:rsidP="00CD31AC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6E5CE6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Fundación Canaria Parque Científico Tecnológico de la Universidad de Las Palmas de Gran Canaria</w:t>
                          </w:r>
                        </w:p>
                        <w:p w:rsidR="00CD31AC" w:rsidRPr="006E5CE6" w:rsidRDefault="00CD31AC" w:rsidP="00CD31AC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6E5CE6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C/ Practicante Ignacio Rodríguez, s/n. Edificio Polivalente III Campus Universitario de Tafira</w:t>
                          </w:r>
                        </w:p>
                        <w:p w:rsidR="00CD31AC" w:rsidRPr="006E5CE6" w:rsidRDefault="00CD31AC" w:rsidP="00CD31AC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6E5CE6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35017 Las Palmas de G.C. – Las Palmas • España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944EB4" id="_x0000_t202" coordsize="21600,21600" o:spt="202" path="m,l,21600r21600,l21600,xe">
              <v:stroke joinstyle="miter"/>
              <v:path gradientshapeok="t" o:connecttype="rect"/>
            </v:shapetype>
            <v:shape id="Cuadro de texto 30" o:spid="_x0000_s1028" type="#_x0000_t202" style="position:absolute;margin-left:-57.25pt;margin-top:-43.55pt;width:198.4pt;height:54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" filled="f" stroked="f" strokeweight=".5pt">
              <v:textbox>
                <w:txbxContent>
                  <w:p w:rsidR="00CD31AC" w:rsidRPr="006E5CE6" w:rsidRDefault="00CD31AC" w:rsidP="00CD31AC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6E5CE6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Fundación Canaria Parque Científico Tecnológico de la Universidad de Las Palmas de Gran Canaria</w:t>
                    </w:r>
                  </w:p>
                  <w:p w:rsidR="00CD31AC" w:rsidRPr="006E5CE6" w:rsidRDefault="00CD31AC" w:rsidP="00CD31AC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6E5CE6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C/ Practicante Ignacio Rodríguez, s/n. Edificio Polivalente III Campus Universitario de Tafira</w:t>
                    </w:r>
                  </w:p>
                  <w:p w:rsidR="00CD31AC" w:rsidRPr="006E5CE6" w:rsidRDefault="00CD31AC" w:rsidP="00CD31AC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6E5CE6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35017 Las Palmas de G.C. – Las Palmas • España</w:t>
                    </w:r>
                  </w:p>
                </w:txbxContent>
              </v:textbox>
            </v:shape>
          </w:pict>
        </mc:Fallback>
      </mc:AlternateContent>
    </w:r>
    <w:r w:rsidR="00CD31AC" w:rsidRPr="00CD31AC">
      <w:rPr>
        <w:noProof/>
        <w:lang w:eastAsia="es-ES"/>
      </w:rPr>
      <w:drawing>
        <wp:anchor distT="0" distB="0" distL="114300" distR="114300" simplePos="0" relativeHeight="251679744" behindDoc="1" locked="0" layoutInCell="1" allowOverlap="1" wp14:anchorId="3832270C" wp14:editId="7710B9BE">
          <wp:simplePos x="0" y="0"/>
          <wp:positionH relativeFrom="column">
            <wp:posOffset>4579620</wp:posOffset>
          </wp:positionH>
          <wp:positionV relativeFrom="paragraph">
            <wp:posOffset>-713105</wp:posOffset>
          </wp:positionV>
          <wp:extent cx="1186815" cy="853440"/>
          <wp:effectExtent l="0" t="0" r="0" b="3810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 AENOR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6815" cy="853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D31AC" w:rsidRPr="00CD31AC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57B2ABAD" wp14:editId="7C70FD36">
              <wp:simplePos x="0" y="0"/>
              <wp:positionH relativeFrom="column">
                <wp:posOffset>1897380</wp:posOffset>
              </wp:positionH>
              <wp:positionV relativeFrom="paragraph">
                <wp:posOffset>-183515</wp:posOffset>
              </wp:positionV>
              <wp:extent cx="1314000" cy="327600"/>
              <wp:effectExtent l="0" t="0" r="0" b="0"/>
              <wp:wrapNone/>
              <wp:docPr id="31" name="Cuadro de texto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14000" cy="327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CD31AC" w:rsidRPr="00C50EC2" w:rsidRDefault="00CD31AC" w:rsidP="00CD31AC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C50EC2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www.fpct.ulpgc.es</w:t>
                          </w:r>
                        </w:p>
                        <w:p w:rsidR="00CD31AC" w:rsidRPr="00C50EC2" w:rsidRDefault="00CD31AC" w:rsidP="00CD31AC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C50EC2">
                            <w:rPr>
                              <w:rFonts w:ascii="Arial" w:hAnsi="Arial" w:cs="Arial"/>
                              <w:b/>
                              <w:bCs/>
                              <w:color w:val="FFA100"/>
                              <w:sz w:val="16"/>
                              <w:szCs w:val="16"/>
                            </w:rPr>
                            <w:t xml:space="preserve">t </w:t>
                          </w:r>
                          <w:r w:rsidRPr="00C50EC2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+34 928 459 943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7B2ABAD" id="Cuadro de texto 31" o:spid="_x0000_s1029" type="#_x0000_t202" style="position:absolute;margin-left:149.4pt;margin-top:-14.45pt;width:103.45pt;height:25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" filled="f" stroked="f" strokeweight=".5pt">
              <v:textbox>
                <w:txbxContent>
                  <w:p w:rsidR="00CD31AC" w:rsidRPr="00C50EC2" w:rsidRDefault="00CD31AC" w:rsidP="00CD31AC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C50EC2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www.fpct.ulpgc.es</w:t>
                    </w:r>
                  </w:p>
                  <w:p w:rsidR="00CD31AC" w:rsidRPr="00C50EC2" w:rsidRDefault="00CD31AC" w:rsidP="00CD31AC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C50EC2">
                      <w:rPr>
                        <w:rFonts w:ascii="Arial" w:hAnsi="Arial" w:cs="Arial"/>
                        <w:b/>
                        <w:bCs/>
                        <w:color w:val="FFA100"/>
                        <w:sz w:val="16"/>
                        <w:szCs w:val="16"/>
                      </w:rPr>
                      <w:t xml:space="preserve">t </w:t>
                    </w:r>
                    <w:r w:rsidRPr="00C50EC2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+34 928 459 943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5AA6" w:rsidRDefault="00A45AA6" w:rsidP="00BD27D2">
      <w:r>
        <w:separator/>
      </w:r>
    </w:p>
  </w:footnote>
  <w:footnote w:type="continuationSeparator" w:id="0">
    <w:p w:rsidR="00A45AA6" w:rsidRDefault="00A45AA6" w:rsidP="00BD27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27D2" w:rsidRDefault="00E30EDE" w:rsidP="00BD27D2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88960" behindDoc="0" locked="0" layoutInCell="1" allowOverlap="1" wp14:anchorId="0A7771CD" wp14:editId="23558012">
          <wp:simplePos x="0" y="0"/>
          <wp:positionH relativeFrom="column">
            <wp:posOffset>-565150</wp:posOffset>
          </wp:positionH>
          <wp:positionV relativeFrom="paragraph">
            <wp:posOffset>68580</wp:posOffset>
          </wp:positionV>
          <wp:extent cx="3445200" cy="838800"/>
          <wp:effectExtent l="0" t="0" r="0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CPT ULPGC h 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45200" cy="83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751B2">
      <w:rPr>
        <w:noProof/>
        <w:lang w:eastAsia="es-ES"/>
      </w:rPr>
      <w:drawing>
        <wp:anchor distT="0" distB="0" distL="114300" distR="114300" simplePos="0" relativeHeight="251681792" behindDoc="1" locked="0" layoutInCell="1" allowOverlap="1" wp14:anchorId="1DAD7130" wp14:editId="21DC0852">
          <wp:simplePos x="0" y="0"/>
          <wp:positionH relativeFrom="page">
            <wp:posOffset>3175</wp:posOffset>
          </wp:positionH>
          <wp:positionV relativeFrom="page">
            <wp:posOffset>10795</wp:posOffset>
          </wp:positionV>
          <wp:extent cx="7556400" cy="10692000"/>
          <wp:effectExtent l="0" t="0" r="6985" b="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aralogos.w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1AC" w:rsidRDefault="00E30EDE" w:rsidP="00CD31AC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86912" behindDoc="0" locked="0" layoutInCell="1" allowOverlap="1" wp14:anchorId="3A853771" wp14:editId="23ACB92D">
          <wp:simplePos x="0" y="0"/>
          <wp:positionH relativeFrom="column">
            <wp:posOffset>-564858</wp:posOffset>
          </wp:positionH>
          <wp:positionV relativeFrom="paragraph">
            <wp:posOffset>69115</wp:posOffset>
          </wp:positionV>
          <wp:extent cx="3444427" cy="838358"/>
          <wp:effectExtent l="0" t="0" r="0" b="0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CPT ULPGC h 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87382" cy="873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37D05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329C981C" wp14:editId="3C84430A">
              <wp:simplePos x="0" y="0"/>
              <wp:positionH relativeFrom="margin">
                <wp:align>right</wp:align>
              </wp:positionH>
              <wp:positionV relativeFrom="paragraph">
                <wp:posOffset>151130</wp:posOffset>
              </wp:positionV>
              <wp:extent cx="6418800" cy="648000"/>
              <wp:effectExtent l="0" t="0" r="0" b="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8800" cy="64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C37D05" w:rsidRPr="00E76372" w:rsidRDefault="00C37D05" w:rsidP="00C37D05">
                          <w:pPr>
                            <w:rPr>
                              <w:b/>
                              <w:color w:val="FFFF00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57150" w14:contourW="0" w14:prstMaterial="matte">
                                <w14:bevelT w14:w="63500" w14:h="12700" w14:prst="angle"/>
                                <w14:contourClr>
                                  <w14:schemeClr w14:val="bg1">
                                    <w14:lumMod w14:val="65000"/>
                                  </w14:schemeClr>
                                </w14:contourClr>
                              </w14:props3d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  <a:scene3d>
                        <a:camera prst="orthographicFront"/>
                        <a:lightRig rig="harsh" dir="t"/>
                      </a:scene3d>
                      <a:sp3d extrusionH="57150" prstMaterial="matte">
                        <a:bevelT w="63500" h="12700" prst="angle"/>
                        <a:contourClr>
                          <a:schemeClr val="bg1">
                            <a:lumMod val="65000"/>
                          </a:schemeClr>
                        </a:contourClr>
                      </a:sp3d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9C981C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454.2pt;margin-top:11.9pt;width:505.4pt;height:51pt;z-index:2516858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" filled="f" stroked="f" strokeweight=".5pt">
              <v:textbox>
                <w:txbxContent>
                  <w:p w:rsidR="00C37D05" w:rsidRPr="00E76372" w:rsidRDefault="00C37D05" w:rsidP="00C37D05">
                    <w:pPr>
                      <w:rPr>
                        <w:b/>
                        <w:color w:val="FFFF00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props3d w14:extrusionH="57150" w14:contourW="0" w14:prstMaterial="matte">
                          <w14:bevelT w14:w="63500" w14:h="12700" w14:prst="angle"/>
                          <w14:contourClr>
                            <w14:schemeClr w14:val="bg1">
                              <w14:lumMod w14:val="65000"/>
                            </w14:schemeClr>
                          </w14:contourClr>
                        </w14:props3d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CD31AC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390C9A72" wp14:editId="338DC9A7">
              <wp:simplePos x="0" y="0"/>
              <wp:positionH relativeFrom="page">
                <wp:align>left</wp:align>
              </wp:positionH>
              <wp:positionV relativeFrom="paragraph">
                <wp:posOffset>-449580</wp:posOffset>
              </wp:positionV>
              <wp:extent cx="438150" cy="8688070"/>
              <wp:effectExtent l="0" t="0" r="0" b="0"/>
              <wp:wrapNone/>
              <wp:docPr id="27" name="Cuadro de texto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8150" cy="8688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0983" w:rsidRDefault="00F30983" w:rsidP="00CD31AC">
                          <w:pPr>
                            <w:jc w:val="center"/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</w:p>
                        <w:p w:rsidR="00CD31AC" w:rsidRPr="006E5CE6" w:rsidRDefault="00CD31AC" w:rsidP="00CD31AC">
                          <w:pPr>
                            <w:jc w:val="center"/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6E5CE6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C.I.F. G 76001007             Nº Registro de Fundaciones: 269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90C9A72" id="Cuadro de texto 27" o:spid="_x0000_s1027" type="#_x0000_t202" style="position:absolute;margin-left:0;margin-top:-35.4pt;width:34.5pt;height:684.1pt;z-index:25167564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" filled="f" stroked="f">
              <v:textbox style="layout-flow:vertical;mso-layout-flow-alt:bottom-to-top">
                <w:txbxContent>
                  <w:p w:rsidR="00F30983" w:rsidRDefault="00F30983" w:rsidP="00CD31AC">
                    <w:pPr>
                      <w:jc w:val="center"/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</w:p>
                  <w:p w:rsidR="00CD31AC" w:rsidRPr="006E5CE6" w:rsidRDefault="00CD31AC" w:rsidP="00CD31AC">
                    <w:pPr>
                      <w:jc w:val="center"/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6E5CE6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C.I.F. G 76001007             Nº Registro de Fundaciones: 269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CD31AC">
      <w:rPr>
        <w:noProof/>
        <w:lang w:eastAsia="es-ES"/>
      </w:rPr>
      <w:drawing>
        <wp:anchor distT="0" distB="0" distL="114300" distR="114300" simplePos="0" relativeHeight="251673600" behindDoc="1" locked="0" layoutInCell="1" allowOverlap="1" wp14:anchorId="617DD505" wp14:editId="33621A5A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6400" cy="10692000"/>
          <wp:effectExtent l="0" t="0" r="635" b="1905"/>
          <wp:wrapNone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aralogos.w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D31AC" w:rsidRDefault="00CD31A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87336"/>
    <w:multiLevelType w:val="hybridMultilevel"/>
    <w:tmpl w:val="1F74FCAC"/>
    <w:lvl w:ilvl="0" w:tplc="0C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64DAD"/>
    <w:multiLevelType w:val="hybridMultilevel"/>
    <w:tmpl w:val="1862E46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DA1311"/>
    <w:multiLevelType w:val="hybridMultilevel"/>
    <w:tmpl w:val="8586E298"/>
    <w:lvl w:ilvl="0" w:tplc="450A022A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D2376E"/>
    <w:multiLevelType w:val="hybridMultilevel"/>
    <w:tmpl w:val="9BA20C44"/>
    <w:lvl w:ilvl="0" w:tplc="B92420A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3F5373"/>
    <w:multiLevelType w:val="hybridMultilevel"/>
    <w:tmpl w:val="357069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124903"/>
    <w:multiLevelType w:val="hybridMultilevel"/>
    <w:tmpl w:val="ECA064F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A83C56"/>
    <w:multiLevelType w:val="hybridMultilevel"/>
    <w:tmpl w:val="BAD655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805853"/>
    <w:multiLevelType w:val="multilevel"/>
    <w:tmpl w:val="D81A1C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69C43FA5"/>
    <w:multiLevelType w:val="hybridMultilevel"/>
    <w:tmpl w:val="566CBD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0B1F31"/>
    <w:multiLevelType w:val="hybridMultilevel"/>
    <w:tmpl w:val="C8029D40"/>
    <w:lvl w:ilvl="0" w:tplc="B92420A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8"/>
  </w:num>
  <w:num w:numId="5">
    <w:abstractNumId w:val="6"/>
  </w:num>
  <w:num w:numId="6">
    <w:abstractNumId w:val="4"/>
  </w:num>
  <w:num w:numId="7">
    <w:abstractNumId w:val="7"/>
  </w:num>
  <w:num w:numId="8">
    <w:abstractNumId w:val="2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7D2"/>
    <w:rsid w:val="00065969"/>
    <w:rsid w:val="00077A46"/>
    <w:rsid w:val="000E3EE4"/>
    <w:rsid w:val="001121C1"/>
    <w:rsid w:val="00150780"/>
    <w:rsid w:val="001C3E0B"/>
    <w:rsid w:val="00331824"/>
    <w:rsid w:val="0037415B"/>
    <w:rsid w:val="003C423B"/>
    <w:rsid w:val="004751B2"/>
    <w:rsid w:val="004E4A92"/>
    <w:rsid w:val="005353B1"/>
    <w:rsid w:val="006460C3"/>
    <w:rsid w:val="006B70E5"/>
    <w:rsid w:val="006E5CE6"/>
    <w:rsid w:val="007E14C6"/>
    <w:rsid w:val="0080571E"/>
    <w:rsid w:val="00813867"/>
    <w:rsid w:val="00816DE0"/>
    <w:rsid w:val="00860B07"/>
    <w:rsid w:val="00891857"/>
    <w:rsid w:val="0094022D"/>
    <w:rsid w:val="009656C4"/>
    <w:rsid w:val="009C4449"/>
    <w:rsid w:val="00A45AA6"/>
    <w:rsid w:val="00A739CB"/>
    <w:rsid w:val="00AC18EE"/>
    <w:rsid w:val="00BC43A3"/>
    <w:rsid w:val="00BD27D2"/>
    <w:rsid w:val="00BE099B"/>
    <w:rsid w:val="00BF0221"/>
    <w:rsid w:val="00C12E9A"/>
    <w:rsid w:val="00C37D05"/>
    <w:rsid w:val="00C50EC2"/>
    <w:rsid w:val="00C702DA"/>
    <w:rsid w:val="00CD31AC"/>
    <w:rsid w:val="00CE49E4"/>
    <w:rsid w:val="00D949A0"/>
    <w:rsid w:val="00E30EDE"/>
    <w:rsid w:val="00E4490E"/>
    <w:rsid w:val="00E45045"/>
    <w:rsid w:val="00E93387"/>
    <w:rsid w:val="00F049FD"/>
    <w:rsid w:val="00F2597A"/>
    <w:rsid w:val="00F30983"/>
    <w:rsid w:val="00F93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B2E5239"/>
  <w15:chartTrackingRefBased/>
  <w15:docId w15:val="{FA43D7F2-2EDC-6044-B8EE-ED32B1F81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27D2"/>
    <w:rPr>
      <w:rFonts w:ascii="Rubik" w:hAnsi="Rubik" w:cs="Rubik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D27D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D27D2"/>
  </w:style>
  <w:style w:type="paragraph" w:styleId="Piedepgina">
    <w:name w:val="footer"/>
    <w:basedOn w:val="Normal"/>
    <w:link w:val="PiedepginaCar"/>
    <w:uiPriority w:val="99"/>
    <w:unhideWhenUsed/>
    <w:rsid w:val="00BD27D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D27D2"/>
  </w:style>
  <w:style w:type="character" w:styleId="Hipervnculo">
    <w:name w:val="Hyperlink"/>
    <w:basedOn w:val="Fuentedeprrafopredeter"/>
    <w:uiPriority w:val="99"/>
    <w:unhideWhenUsed/>
    <w:rsid w:val="00BD27D2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BD27D2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4751B2"/>
    <w:pPr>
      <w:ind w:left="720"/>
      <w:contextualSpacing/>
    </w:pPr>
  </w:style>
  <w:style w:type="table" w:styleId="Tablaconcuadrcula">
    <w:name w:val="Table Grid"/>
    <w:basedOn w:val="Tablanormal"/>
    <w:uiPriority w:val="39"/>
    <w:rsid w:val="0037415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7415B"/>
    <w:pPr>
      <w:suppressAutoHyphens/>
      <w:autoSpaceDN w:val="0"/>
      <w:textAlignment w:val="baseline"/>
    </w:pPr>
    <w:rPr>
      <w:rFonts w:ascii="Arial" w:eastAsia="Times New Roman" w:hAnsi="Arial" w:cs="Arial"/>
      <w:kern w:val="3"/>
      <w:sz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89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fpct.ulpgc.es/es/servicios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Sánchez Rodríguez</dc:creator>
  <cp:keywords/>
  <dc:description/>
  <cp:lastModifiedBy>María Josefa Padrón León</cp:lastModifiedBy>
  <cp:revision>5</cp:revision>
  <dcterms:created xsi:type="dcterms:W3CDTF">2020-06-16T14:11:00Z</dcterms:created>
  <dcterms:modified xsi:type="dcterms:W3CDTF">2022-07-28T12:02:00Z</dcterms:modified>
</cp:coreProperties>
</file>